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8A" w:rsidRPr="00E81B8A" w:rsidRDefault="00E81B8A" w:rsidP="00E81B8A">
      <w:pPr>
        <w:jc w:val="center"/>
        <w:rPr>
          <w:rStyle w:val="a4"/>
          <w:rFonts w:cs="Times New Roman"/>
          <w:b w:val="0"/>
          <w:i/>
          <w:color w:val="000000" w:themeColor="text1"/>
          <w:sz w:val="24"/>
          <w:szCs w:val="24"/>
        </w:rPr>
      </w:pPr>
      <w:r w:rsidRPr="00E81B8A">
        <w:rPr>
          <w:rStyle w:val="a4"/>
          <w:rFonts w:cs="Times New Roman"/>
          <w:b w:val="0"/>
          <w:i/>
          <w:color w:val="000000" w:themeColor="text1"/>
          <w:sz w:val="24"/>
          <w:szCs w:val="24"/>
        </w:rPr>
        <w:t xml:space="preserve">Приложение № 1 от 1 към Решение № 83, точка 16, Протокол № 6 </w:t>
      </w:r>
      <w:r w:rsidR="00B75CD8">
        <w:rPr>
          <w:rStyle w:val="a4"/>
          <w:rFonts w:cs="Times New Roman"/>
          <w:b w:val="0"/>
          <w:i/>
          <w:color w:val="000000" w:themeColor="text1"/>
          <w:sz w:val="24"/>
          <w:szCs w:val="24"/>
        </w:rPr>
        <w:t xml:space="preserve">от 27.10.2020 година </w:t>
      </w:r>
      <w:r w:rsidRPr="00E81B8A">
        <w:rPr>
          <w:rStyle w:val="a4"/>
          <w:rFonts w:cs="Times New Roman"/>
          <w:b w:val="0"/>
          <w:i/>
          <w:color w:val="000000" w:themeColor="text1"/>
          <w:sz w:val="24"/>
          <w:szCs w:val="24"/>
        </w:rPr>
        <w:t xml:space="preserve">на </w:t>
      </w:r>
      <w:proofErr w:type="spellStart"/>
      <w:r w:rsidRPr="00E81B8A">
        <w:rPr>
          <w:rStyle w:val="a4"/>
          <w:rFonts w:cs="Times New Roman"/>
          <w:b w:val="0"/>
          <w:i/>
          <w:color w:val="000000" w:themeColor="text1"/>
          <w:sz w:val="24"/>
          <w:szCs w:val="24"/>
        </w:rPr>
        <w:t>ОбС</w:t>
      </w:r>
      <w:proofErr w:type="spellEnd"/>
      <w:r w:rsidRPr="00E81B8A">
        <w:rPr>
          <w:rStyle w:val="a4"/>
          <w:rFonts w:cs="Times New Roman"/>
          <w:b w:val="0"/>
          <w:i/>
          <w:color w:val="000000" w:themeColor="text1"/>
          <w:sz w:val="24"/>
          <w:szCs w:val="24"/>
        </w:rPr>
        <w:t xml:space="preserve"> Хитрино!</w:t>
      </w:r>
    </w:p>
    <w:p w:rsidR="00F87437" w:rsidRPr="00F87437" w:rsidRDefault="00F87437" w:rsidP="00F87437">
      <w:pPr>
        <w:jc w:val="center"/>
        <w:rPr>
          <w:rStyle w:val="a4"/>
          <w:rFonts w:cs="Times New Roman"/>
          <w:color w:val="000000" w:themeColor="text1"/>
          <w:sz w:val="28"/>
          <w:szCs w:val="28"/>
          <w:u w:val="single"/>
        </w:rPr>
      </w:pPr>
      <w:r w:rsidRPr="00F87437">
        <w:rPr>
          <w:rStyle w:val="a4"/>
          <w:rFonts w:cs="Times New Roman"/>
          <w:color w:val="000000" w:themeColor="text1"/>
          <w:sz w:val="28"/>
          <w:szCs w:val="28"/>
          <w:u w:val="single"/>
        </w:rPr>
        <w:t>ОБЩИНСКИ СЪВЕТ – ХИТРИНО, ОБЛАСТ ШУМЕН</w:t>
      </w:r>
    </w:p>
    <w:p w:rsidR="00F87437" w:rsidRPr="00F87437" w:rsidRDefault="00F87437" w:rsidP="00F87437">
      <w:pPr>
        <w:contextualSpacing/>
        <w:jc w:val="both"/>
        <w:rPr>
          <w:rStyle w:val="a4"/>
          <w:rFonts w:cs="Times New Roman"/>
          <w:color w:val="000000" w:themeColor="text1"/>
          <w:sz w:val="24"/>
          <w:szCs w:val="24"/>
          <w:u w:val="single"/>
        </w:rPr>
      </w:pPr>
    </w:p>
    <w:p w:rsidR="00F87437" w:rsidRPr="00F87437" w:rsidRDefault="004F492F" w:rsidP="00F87437">
      <w:pPr>
        <w:contextualSpacing/>
        <w:jc w:val="center"/>
        <w:rPr>
          <w:rStyle w:val="a4"/>
          <w:rFonts w:cs="Times New Roman"/>
          <w:color w:val="000000" w:themeColor="text1"/>
          <w:sz w:val="24"/>
          <w:szCs w:val="24"/>
        </w:rPr>
      </w:pPr>
      <w:r w:rsidRPr="00F87437">
        <w:rPr>
          <w:rStyle w:val="a4"/>
          <w:rFonts w:cs="Times New Roman"/>
          <w:color w:val="000000" w:themeColor="text1"/>
          <w:sz w:val="24"/>
          <w:szCs w:val="24"/>
        </w:rPr>
        <w:t>ПРАВИЛНИК</w:t>
      </w:r>
    </w:p>
    <w:p w:rsidR="004F492F" w:rsidRPr="00F87437" w:rsidRDefault="004F492F" w:rsidP="00F87437">
      <w:pPr>
        <w:contextualSpacing/>
        <w:jc w:val="center"/>
        <w:rPr>
          <w:rStyle w:val="a4"/>
          <w:rFonts w:cs="Times New Roman"/>
          <w:color w:val="000000" w:themeColor="text1"/>
          <w:sz w:val="24"/>
          <w:szCs w:val="24"/>
        </w:rPr>
      </w:pPr>
      <w:r w:rsidRPr="00F87437">
        <w:rPr>
          <w:rStyle w:val="a4"/>
          <w:rFonts w:cs="Times New Roman"/>
          <w:color w:val="000000" w:themeColor="text1"/>
          <w:sz w:val="24"/>
          <w:szCs w:val="24"/>
        </w:rPr>
        <w:t>за организацията и дейността на Общинската комисия по безопасност на движението по пътищата при</w:t>
      </w:r>
      <w:r w:rsidR="004D7504" w:rsidRPr="00F87437">
        <w:rPr>
          <w:rStyle w:val="a4"/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F87437">
        <w:rPr>
          <w:rStyle w:val="a4"/>
          <w:rFonts w:cs="Times New Roman"/>
          <w:color w:val="000000" w:themeColor="text1"/>
          <w:sz w:val="24"/>
          <w:szCs w:val="24"/>
        </w:rPr>
        <w:t>община </w:t>
      </w:r>
      <w:r w:rsidR="004D7504" w:rsidRPr="00F87437">
        <w:rPr>
          <w:rStyle w:val="a4"/>
          <w:rFonts w:cs="Times New Roman"/>
          <w:color w:val="000000" w:themeColor="text1"/>
          <w:sz w:val="24"/>
          <w:szCs w:val="24"/>
        </w:rPr>
        <w:t>Хитрино</w:t>
      </w:r>
    </w:p>
    <w:p w:rsidR="00F87437" w:rsidRPr="00F87437" w:rsidRDefault="00F87437" w:rsidP="00F87437">
      <w:pPr>
        <w:contextualSpacing/>
        <w:jc w:val="both"/>
        <w:rPr>
          <w:rFonts w:cs="Times New Roman"/>
        </w:rPr>
      </w:pPr>
    </w:p>
    <w:p w:rsidR="004F492F" w:rsidRPr="00F87437" w:rsidRDefault="004F492F" w:rsidP="00E81B8A">
      <w:pPr>
        <w:contextualSpacing/>
        <w:jc w:val="center"/>
        <w:rPr>
          <w:rFonts w:cs="Times New Roman"/>
        </w:rPr>
      </w:pPr>
      <w:r w:rsidRPr="00F87437">
        <w:rPr>
          <w:rFonts w:cs="Times New Roman"/>
        </w:rPr>
        <w:t>Приет о</w:t>
      </w:r>
      <w:r w:rsidR="00E81B8A">
        <w:rPr>
          <w:rFonts w:cs="Times New Roman"/>
        </w:rPr>
        <w:t>т Общински съвет с Решение № 83, Протокол № 6 от 27.10.2020</w:t>
      </w:r>
      <w:r w:rsidRPr="00F87437">
        <w:rPr>
          <w:rFonts w:cs="Times New Roman"/>
        </w:rPr>
        <w:t xml:space="preserve"> г.</w:t>
      </w:r>
      <w:r w:rsidR="00B75CD8">
        <w:rPr>
          <w:rFonts w:cs="Times New Roman"/>
        </w:rPr>
        <w:t>, точка 16.</w:t>
      </w:r>
    </w:p>
    <w:p w:rsidR="004F492F" w:rsidRPr="00E81B8A" w:rsidRDefault="004F492F" w:rsidP="00F87437">
      <w:pPr>
        <w:contextualSpacing/>
        <w:jc w:val="both"/>
        <w:rPr>
          <w:rFonts w:cs="Times New Roman"/>
          <w:u w:val="single"/>
        </w:rPr>
      </w:pPr>
      <w:r w:rsidRPr="00E81B8A">
        <w:rPr>
          <w:rStyle w:val="a4"/>
          <w:rFonts w:cs="Times New Roman"/>
          <w:color w:val="000000" w:themeColor="text1"/>
          <w:sz w:val="24"/>
          <w:szCs w:val="24"/>
          <w:u w:val="single"/>
        </w:rPr>
        <w:t>ГЛАВА</w:t>
      </w:r>
      <w:r w:rsidR="001315DD" w:rsidRPr="00E81B8A">
        <w:rPr>
          <w:rStyle w:val="a4"/>
          <w:rFonts w:cs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 w:rsidRPr="00E81B8A">
        <w:rPr>
          <w:rStyle w:val="a4"/>
          <w:rFonts w:cs="Times New Roman"/>
          <w:color w:val="000000" w:themeColor="text1"/>
          <w:sz w:val="24"/>
          <w:szCs w:val="24"/>
          <w:u w:val="single"/>
        </w:rPr>
        <w:t>ПЪРВА</w:t>
      </w:r>
    </w:p>
    <w:p w:rsidR="004F492F" w:rsidRPr="00E81B8A" w:rsidRDefault="004F492F" w:rsidP="00F87437">
      <w:pPr>
        <w:contextualSpacing/>
        <w:jc w:val="both"/>
        <w:rPr>
          <w:rFonts w:cs="Times New Roman"/>
          <w:b/>
        </w:rPr>
      </w:pPr>
      <w:r w:rsidRPr="00E81B8A">
        <w:rPr>
          <w:rStyle w:val="a4"/>
          <w:rFonts w:cs="Times New Roman"/>
          <w:b w:val="0"/>
          <w:color w:val="000000" w:themeColor="text1"/>
          <w:sz w:val="24"/>
          <w:szCs w:val="24"/>
        </w:rPr>
        <w:t>ОБЩИ</w:t>
      </w:r>
      <w:r w:rsidR="001315DD" w:rsidRPr="00E81B8A">
        <w:rPr>
          <w:rStyle w:val="a4"/>
          <w:rFonts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E81B8A">
        <w:rPr>
          <w:rStyle w:val="a4"/>
          <w:rFonts w:cs="Times New Roman"/>
          <w:b w:val="0"/>
          <w:color w:val="000000" w:themeColor="text1"/>
          <w:sz w:val="24"/>
          <w:szCs w:val="24"/>
        </w:rPr>
        <w:t>ПОЛОЖЕНИЯ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Чл.1. Този правилник урежда създаването, структурата, функциите и дейността на Общинската комисия по безопасност на движениет</w:t>
      </w:r>
      <w:r w:rsidR="009472A3" w:rsidRPr="00F87437">
        <w:rPr>
          <w:rFonts w:cs="Times New Roman"/>
        </w:rPr>
        <w:t>о по пътищата при община Хитрино</w:t>
      </w:r>
      <w:r w:rsidRPr="00F87437">
        <w:rPr>
          <w:rFonts w:cs="Times New Roman"/>
        </w:rPr>
        <w:t>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Чл.2. Общинската комисия по безопасност на движението по пътищата е специализиран консул</w:t>
      </w:r>
      <w:r w:rsidR="009472A3" w:rsidRPr="00F87437">
        <w:rPr>
          <w:rFonts w:cs="Times New Roman"/>
        </w:rPr>
        <w:t>тативен орган при община Хитрино</w:t>
      </w:r>
      <w:r w:rsidRPr="00F87437">
        <w:rPr>
          <w:rFonts w:cs="Times New Roman"/>
        </w:rPr>
        <w:t xml:space="preserve"> по проблемите на безопасността на движението по пътищата. Комисията се създава с цел осигуряване </w:t>
      </w:r>
      <w:proofErr w:type="spellStart"/>
      <w:r w:rsidRPr="00F87437">
        <w:rPr>
          <w:rFonts w:cs="Times New Roman"/>
        </w:rPr>
        <w:t>координираност</w:t>
      </w:r>
      <w:proofErr w:type="spellEnd"/>
      <w:r w:rsidRPr="00F87437">
        <w:rPr>
          <w:rFonts w:cs="Times New Roman"/>
        </w:rPr>
        <w:t xml:space="preserve"> и провеждане на обща политика в действията на органите на държавната власт, органите на местното самоуправление и обществеността във връзка с проблемите на безопасността на движението по пътищата.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 </w:t>
      </w:r>
    </w:p>
    <w:p w:rsidR="004F492F" w:rsidRPr="00E81B8A" w:rsidRDefault="004F492F" w:rsidP="00F87437">
      <w:pPr>
        <w:contextualSpacing/>
        <w:jc w:val="both"/>
        <w:rPr>
          <w:rFonts w:cs="Times New Roman"/>
          <w:u w:val="single"/>
        </w:rPr>
      </w:pPr>
      <w:r w:rsidRPr="00E81B8A">
        <w:rPr>
          <w:rStyle w:val="a4"/>
          <w:rFonts w:cs="Times New Roman"/>
          <w:color w:val="000000" w:themeColor="text1"/>
          <w:sz w:val="24"/>
          <w:szCs w:val="24"/>
          <w:u w:val="single"/>
        </w:rPr>
        <w:t>ГЛАВА</w:t>
      </w:r>
      <w:r w:rsidR="00E81B8A" w:rsidRPr="00E81B8A">
        <w:rPr>
          <w:rStyle w:val="a4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E81B8A">
        <w:rPr>
          <w:rStyle w:val="a4"/>
          <w:rFonts w:cs="Times New Roman"/>
          <w:color w:val="000000" w:themeColor="text1"/>
          <w:sz w:val="24"/>
          <w:szCs w:val="24"/>
          <w:u w:val="single"/>
        </w:rPr>
        <w:t>ВТОРА</w:t>
      </w:r>
    </w:p>
    <w:p w:rsidR="004F492F" w:rsidRPr="00E81B8A" w:rsidRDefault="004F492F" w:rsidP="00F87437">
      <w:pPr>
        <w:contextualSpacing/>
        <w:jc w:val="both"/>
        <w:rPr>
          <w:rFonts w:cs="Times New Roman"/>
          <w:b/>
        </w:rPr>
      </w:pPr>
      <w:r w:rsidRPr="00E81B8A">
        <w:rPr>
          <w:rStyle w:val="a4"/>
          <w:rFonts w:cs="Times New Roman"/>
          <w:b w:val="0"/>
          <w:color w:val="000000" w:themeColor="text1"/>
          <w:sz w:val="24"/>
          <w:szCs w:val="24"/>
        </w:rPr>
        <w:t>КОНСТИТУИРАНЕ, СТРУКТУРА</w:t>
      </w:r>
      <w:r w:rsidR="001315DD" w:rsidRPr="00E81B8A">
        <w:rPr>
          <w:rStyle w:val="a4"/>
          <w:rFonts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E81B8A">
        <w:rPr>
          <w:rStyle w:val="a4"/>
          <w:rFonts w:cs="Times New Roman"/>
          <w:b w:val="0"/>
          <w:color w:val="000000" w:themeColor="text1"/>
          <w:sz w:val="24"/>
          <w:szCs w:val="24"/>
        </w:rPr>
        <w:t>И</w:t>
      </w:r>
      <w:r w:rsidR="001315DD" w:rsidRPr="00E81B8A">
        <w:rPr>
          <w:rStyle w:val="a4"/>
          <w:rFonts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E81B8A">
        <w:rPr>
          <w:rStyle w:val="a4"/>
          <w:rFonts w:cs="Times New Roman"/>
          <w:b w:val="0"/>
          <w:color w:val="000000" w:themeColor="text1"/>
          <w:sz w:val="24"/>
          <w:szCs w:val="24"/>
        </w:rPr>
        <w:t>ФУНКЦИИ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Чл.3. Състав на Общинската комисия по безопасност на движението.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(1). Общинската комисия по безопасността на движението се състои от председател, заместник-председател, секретар и членове.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(2). Председател на комисията е З</w:t>
      </w:r>
      <w:r w:rsidR="009472A3" w:rsidRPr="00F87437">
        <w:rPr>
          <w:rFonts w:cs="Times New Roman"/>
        </w:rPr>
        <w:t>аместник кмета на Община Хитрино</w:t>
      </w:r>
      <w:r w:rsidRPr="00F87437">
        <w:rPr>
          <w:rFonts w:cs="Times New Roman"/>
        </w:rPr>
        <w:t>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1. Заместник Председател - Главен с</w:t>
      </w:r>
      <w:r w:rsidR="00DF0704" w:rsidRPr="00F87437">
        <w:rPr>
          <w:rFonts w:cs="Times New Roman"/>
        </w:rPr>
        <w:t>пециалист УТ</w:t>
      </w:r>
      <w:r w:rsidR="009472A3" w:rsidRPr="00F87437">
        <w:rPr>
          <w:rFonts w:cs="Times New Roman"/>
        </w:rPr>
        <w:t xml:space="preserve"> </w:t>
      </w:r>
      <w:r w:rsidR="006318F5" w:rsidRPr="00F87437">
        <w:rPr>
          <w:rFonts w:cs="Times New Roman"/>
        </w:rPr>
        <w:t>на</w:t>
      </w:r>
      <w:r w:rsidR="009472A3" w:rsidRPr="00F87437">
        <w:rPr>
          <w:rFonts w:cs="Times New Roman"/>
        </w:rPr>
        <w:t xml:space="preserve"> Община Хитрино</w:t>
      </w:r>
      <w:r w:rsidRPr="00F87437">
        <w:rPr>
          <w:rFonts w:cs="Times New Roman"/>
        </w:rPr>
        <w:t>;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 xml:space="preserve">2. Секретар - </w:t>
      </w:r>
      <w:r w:rsidR="006318F5" w:rsidRPr="00F87437">
        <w:rPr>
          <w:rFonts w:cs="Times New Roman"/>
          <w:bCs/>
          <w:color w:val="000000"/>
        </w:rPr>
        <w:t xml:space="preserve">гл. специалист „ОМП“ на </w:t>
      </w:r>
      <w:r w:rsidR="009472A3" w:rsidRPr="00F87437">
        <w:rPr>
          <w:rFonts w:cs="Times New Roman"/>
        </w:rPr>
        <w:t>Община Хитрино</w:t>
      </w:r>
      <w:r w:rsidRPr="00F87437">
        <w:rPr>
          <w:rFonts w:cs="Times New Roman"/>
        </w:rPr>
        <w:t>;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(2). При необходимост в състава на комисията могат да бъдат включвани и други</w:t>
      </w:r>
      <w:r w:rsidR="006318F5" w:rsidRPr="00F87437">
        <w:rPr>
          <w:rFonts w:cs="Times New Roman"/>
        </w:rPr>
        <w:t xml:space="preserve"> представители на Община Хитрино</w:t>
      </w:r>
      <w:r w:rsidRPr="00F87437">
        <w:rPr>
          <w:rFonts w:cs="Times New Roman"/>
        </w:rPr>
        <w:t>, чиито компетенции имат отношение към безопасността на движение.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(3). Членове на Комисията са представители на:</w:t>
      </w:r>
    </w:p>
    <w:p w:rsidR="004F492F" w:rsidRPr="00F87437" w:rsidRDefault="00983AC0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 xml:space="preserve">- </w:t>
      </w:r>
      <w:r w:rsidR="004F492F" w:rsidRPr="00F87437">
        <w:rPr>
          <w:rFonts w:cs="Times New Roman"/>
        </w:rPr>
        <w:t xml:space="preserve">ОД на МВР </w:t>
      </w:r>
      <w:r w:rsidR="00F476F2" w:rsidRPr="00F87437">
        <w:rPr>
          <w:rFonts w:cs="Times New Roman"/>
        </w:rPr>
        <w:t>Шумен</w:t>
      </w:r>
      <w:r w:rsidR="00CE7726" w:rsidRPr="00F87437">
        <w:rPr>
          <w:rFonts w:cs="Times New Roman"/>
        </w:rPr>
        <w:t>;</w:t>
      </w:r>
    </w:p>
    <w:p w:rsidR="004F492F" w:rsidRPr="00F87437" w:rsidRDefault="00F476F2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Чл.4. Кметът на Община Хитрино</w:t>
      </w:r>
      <w:r w:rsidR="004F492F" w:rsidRPr="00F87437">
        <w:rPr>
          <w:rFonts w:cs="Times New Roman"/>
        </w:rPr>
        <w:t>:</w:t>
      </w:r>
    </w:p>
    <w:p w:rsidR="00F87437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(1). В 14-днев</w:t>
      </w:r>
      <w:r w:rsidR="00F87437" w:rsidRPr="00F87437">
        <w:rPr>
          <w:rFonts w:cs="Times New Roman"/>
        </w:rPr>
        <w:t xml:space="preserve">ен </w:t>
      </w:r>
      <w:r w:rsidRPr="00F87437">
        <w:rPr>
          <w:rFonts w:cs="Times New Roman"/>
        </w:rPr>
        <w:t>срок от влизането в сила на настоящия правилник определя със Заповед 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състава на комисията.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(2). В 7-дневен срок от влизането в сила на настоящия правилник уведомява ръководителите и представителите на съответните организации, относно необходимостта от конституирането на комисията, и ги поканва да определят, съответно да посочат представителите си по чл.3, ал. 3.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(3). Комисията се конституира с провеждане на първото си заседание, в което участват всички нейни членове.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(4).Членовете на комисията участват в работата й безвъзмездно.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Чл.5.(1).Секретарят на комисията координира и ръководи администрирането на дейността й.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lastRenderedPageBreak/>
        <w:t> (2) При осъществяване на работата си, комисията се произнася с решения. С решенията си комисията може да приема препоръки, инструкции, декларации, открити писма, и други актове.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(3). Комисията приема решенията си с обикновено мнозинство от присъстващите членове.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Чл.6. (1). Комисията има консултативни функции относно всички проблеми, касаещи безопасността на движението по пътищата.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(2). Комисията взема отношение както по принципни въпроси, така и по конкретни въпроси, а също и по възникнали казуси.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 xml:space="preserve">(3). С дейността си комисията обезпечава по– добрата </w:t>
      </w:r>
      <w:proofErr w:type="spellStart"/>
      <w:r w:rsidRPr="00F87437">
        <w:rPr>
          <w:rFonts w:cs="Times New Roman"/>
        </w:rPr>
        <w:t>координираност</w:t>
      </w:r>
      <w:proofErr w:type="spellEnd"/>
      <w:r w:rsidRPr="00F87437">
        <w:rPr>
          <w:rFonts w:cs="Times New Roman"/>
        </w:rPr>
        <w:t xml:space="preserve"> и провеждането на обща политика в действията на всички органи по проблемите на безопасността на движението по пътищата, като съобразява конкретните обществени потребности в тази връзка.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(4). За обезпечаване ефективността на дейността си, комисията може да търси съдействието на съответните органи и заинтересовани лица, като изисква съответната информация относно съществуващите проблеми, по предмета на дейността й, както и относно последиците от предприеманите действия.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(5). Всеки гражданин има право да сезира комисията с проблеми от нейната компетентност.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Чл.7.Председател: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(1). Председателят организира и ръководи работата на комисията, в т.ч.: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1. Представлява комисията;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2. Ръководи заседанията на комисията;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3. Води от името на комисията кореспонденцията й;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4. Свежда до знанието на комисията постъпващи предложения, молби, сигнали и жалби;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5. Внася за разглеждане от комисията постъпилите материали.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(2). При организиране работата на комисията, председателят се подпомага от секретар.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(3). Председателят на комисията може да покани за участие в работата на комисията представители на други държавни органи, невключени в състава й, както и представители на други държавни и неправителствени организации, които имат отношение към безопасността на движението по пътищата.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(4). По решение на комисията, председателят може да привлича и външни експерти, на които да възлага изпълнението на конкретни задачи, свързани с безопасността на движението по пътищата.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Чл.8. Заместник-председателят изпълнява функциите на председател в периода на неговото отсъствие.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Чл.9. Секретар: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1. Организира работата по подготовка и провеждане заседанията на Комисията;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2. Организира съхранението и достъпа до решенията на комисията;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3. Осъществява контрол по изпълнението на решенията на Комисията.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Чл.10. Членове: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1. Членовете на комисията вземат участие в заседанията й.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2. Внасят за разглеждане актуални въпроси по безопасността на движението;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3. Информират Комисията за извършената работа по проблеми, засягащи безопасността на движението по пътищата, в представяните от тях органи, ведомства или други организации;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4. Осигуряват Комисията с необходимата за дейността и информация.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5. Оказват методическа помощ по</w:t>
      </w:r>
      <w:r w:rsidR="00BE1681" w:rsidRPr="00F87437">
        <w:rPr>
          <w:rFonts w:cs="Times New Roman"/>
        </w:rPr>
        <w:t xml:space="preserve"> </w:t>
      </w:r>
      <w:r w:rsidRPr="00F87437">
        <w:rPr>
          <w:rFonts w:cs="Times New Roman"/>
        </w:rPr>
        <w:t>проблемите на безопасността на движението в териториално-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lastRenderedPageBreak/>
        <w:t>административните единици на Общината;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6. Съдействат за изпълнение на решенията на комисията.</w:t>
      </w:r>
    </w:p>
    <w:p w:rsidR="004F492F" w:rsidRPr="00E81B8A" w:rsidRDefault="004F492F" w:rsidP="00F87437">
      <w:pPr>
        <w:contextualSpacing/>
        <w:jc w:val="both"/>
        <w:rPr>
          <w:rFonts w:cs="Times New Roman"/>
          <w:u w:val="single"/>
        </w:rPr>
      </w:pPr>
      <w:r w:rsidRPr="00E81B8A">
        <w:rPr>
          <w:rStyle w:val="a4"/>
          <w:rFonts w:cs="Times New Roman"/>
          <w:color w:val="000000" w:themeColor="text1"/>
          <w:sz w:val="24"/>
          <w:szCs w:val="24"/>
          <w:u w:val="single"/>
        </w:rPr>
        <w:t>ГЛАВА</w:t>
      </w:r>
      <w:r w:rsidR="001315DD" w:rsidRPr="00E81B8A">
        <w:rPr>
          <w:rStyle w:val="a4"/>
          <w:rFonts w:cs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 w:rsidRPr="00E81B8A">
        <w:rPr>
          <w:rStyle w:val="a4"/>
          <w:rFonts w:cs="Times New Roman"/>
          <w:color w:val="000000" w:themeColor="text1"/>
          <w:sz w:val="24"/>
          <w:szCs w:val="24"/>
          <w:u w:val="single"/>
        </w:rPr>
        <w:t>ТРЕТА</w:t>
      </w:r>
    </w:p>
    <w:p w:rsidR="004F492F" w:rsidRPr="00E81B8A" w:rsidRDefault="004F492F" w:rsidP="00F87437">
      <w:pPr>
        <w:contextualSpacing/>
        <w:jc w:val="both"/>
        <w:rPr>
          <w:rFonts w:cs="Times New Roman"/>
          <w:b/>
        </w:rPr>
      </w:pPr>
      <w:r w:rsidRPr="00E81B8A">
        <w:rPr>
          <w:rStyle w:val="a4"/>
          <w:rFonts w:cs="Times New Roman"/>
          <w:b w:val="0"/>
          <w:color w:val="000000" w:themeColor="text1"/>
          <w:sz w:val="24"/>
          <w:szCs w:val="24"/>
        </w:rPr>
        <w:t>ОРГАНИЗАЦИЯ</w:t>
      </w:r>
      <w:r w:rsidR="001315DD" w:rsidRPr="00E81B8A">
        <w:rPr>
          <w:rStyle w:val="a4"/>
          <w:rFonts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E81B8A">
        <w:rPr>
          <w:rStyle w:val="a4"/>
          <w:rFonts w:cs="Times New Roman"/>
          <w:b w:val="0"/>
          <w:color w:val="000000" w:themeColor="text1"/>
          <w:sz w:val="24"/>
          <w:szCs w:val="24"/>
        </w:rPr>
        <w:t>НА</w:t>
      </w:r>
      <w:r w:rsidR="001315DD" w:rsidRPr="00E81B8A">
        <w:rPr>
          <w:rStyle w:val="a4"/>
          <w:rFonts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E81B8A">
        <w:rPr>
          <w:rStyle w:val="a4"/>
          <w:rFonts w:cs="Times New Roman"/>
          <w:b w:val="0"/>
          <w:color w:val="000000" w:themeColor="text1"/>
          <w:sz w:val="24"/>
          <w:szCs w:val="24"/>
        </w:rPr>
        <w:t>ДЕЙНОСТТА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Чл.11.(1). Комисията заседава не по–малко от веднъж на всеки два месеца.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 (2). Заседанията се провеждат по решение на председателя или въз основа на решение, взето от предишно заседание.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(3). Комисията може да проведе извънредно заседание по предварително обявен дневен ред по инициатива на председателя.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(4). Секретарят подготвя материалите за разглеждане на заседанията на комисията и ги изпраща на членовете й, най-малко 5 дни преди датата на съответното заседание.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(5). Между заседанията, секретарят организира и подпомага изпълнението на приетите задачи.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(6). При откриване на заседанието, всеки член на комисията може да прави предложения за включване на допълнителни въпроси в дневния ред.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(7). Заседанията на комисията са редовни, ако на тях присъстват най-малко половината от членовете й.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(8). Решенията на комисията се приемат с обикновено мнозинство от присъстващите на заседанието.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(9). За</w:t>
      </w:r>
      <w:r w:rsidR="00837705" w:rsidRPr="00F87437">
        <w:rPr>
          <w:rFonts w:cs="Times New Roman"/>
        </w:rPr>
        <w:t xml:space="preserve"> </w:t>
      </w:r>
      <w:r w:rsidRPr="00F87437">
        <w:rPr>
          <w:rFonts w:cs="Times New Roman"/>
        </w:rPr>
        <w:t>всяко проведено заседание на комисията се съставя протокол, който се подписва от председателя, или от лицето, което го замества в случаи на отсъствие  и от секретаря.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(10). В протокола се посочват присъствалите на заседанието, обсъжданата тема, препоръки и приетите решения. Към протокола се прилагат материалите, разгледани на заседанието.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(11). Документацията на комисията се съхранява под ръководството на секретаря.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(12). Администрирането на дейността на комисията се подпомага от общинската администрация.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(13). Необходимите финансови средства за дейността на комисията се осигуряват от бюджета на общината.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 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Style w:val="a4"/>
          <w:rFonts w:cs="Times New Roman"/>
          <w:color w:val="000000" w:themeColor="text1"/>
          <w:sz w:val="24"/>
          <w:szCs w:val="24"/>
        </w:rPr>
        <w:t>ЗАКЛЮЧИТЕЛНИ</w:t>
      </w:r>
      <w:r w:rsidR="001315DD" w:rsidRPr="00F87437">
        <w:rPr>
          <w:rStyle w:val="a4"/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F87437">
        <w:rPr>
          <w:rStyle w:val="a4"/>
          <w:rFonts w:cs="Times New Roman"/>
          <w:color w:val="000000" w:themeColor="text1"/>
          <w:sz w:val="24"/>
          <w:szCs w:val="24"/>
        </w:rPr>
        <w:t>РАЗПОРЕДБИ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>§ 1. Този правилник е приет на основание § 1а, ал. 2 от ДР</w:t>
      </w:r>
      <w:r w:rsidR="00F87437" w:rsidRPr="00F87437">
        <w:rPr>
          <w:rFonts w:cs="Times New Roman"/>
        </w:rPr>
        <w:t xml:space="preserve"> </w:t>
      </w:r>
      <w:r w:rsidR="00F87437" w:rsidRPr="00F87437">
        <w:rPr>
          <w:rFonts w:cs="Times New Roman"/>
          <w:lang w:val="en-US"/>
        </w:rPr>
        <w:t>(</w:t>
      </w:r>
      <w:r w:rsidR="00F87437" w:rsidRPr="00F87437">
        <w:rPr>
          <w:rFonts w:cs="Times New Roman"/>
        </w:rPr>
        <w:t>допълнителните разпоредби</w:t>
      </w:r>
      <w:r w:rsidR="00F87437" w:rsidRPr="00F87437">
        <w:rPr>
          <w:rFonts w:cs="Times New Roman"/>
          <w:lang w:val="en-US"/>
        </w:rPr>
        <w:t>)</w:t>
      </w:r>
      <w:r w:rsidRPr="00F87437">
        <w:rPr>
          <w:rFonts w:cs="Times New Roman"/>
        </w:rPr>
        <w:t xml:space="preserve"> на Закона за движе</w:t>
      </w:r>
      <w:r w:rsidR="00E81B8A">
        <w:rPr>
          <w:rFonts w:cs="Times New Roman"/>
        </w:rPr>
        <w:t xml:space="preserve">нието по пътищата, с Решение № 83, Протокол № 6 от 27.10.2020 </w:t>
      </w:r>
      <w:r w:rsidRPr="00F87437">
        <w:rPr>
          <w:rFonts w:cs="Times New Roman"/>
        </w:rPr>
        <w:t>г.</w:t>
      </w:r>
      <w:r w:rsidR="00B75CD8">
        <w:rPr>
          <w:rFonts w:cs="Times New Roman"/>
        </w:rPr>
        <w:t>, точка 16</w:t>
      </w:r>
      <w:r w:rsidRPr="00F87437">
        <w:rPr>
          <w:rFonts w:cs="Times New Roman"/>
        </w:rPr>
        <w:t xml:space="preserve"> на Общински съвет</w:t>
      </w:r>
      <w:r w:rsidR="00B40E7F" w:rsidRPr="00F87437">
        <w:rPr>
          <w:rFonts w:cs="Times New Roman"/>
        </w:rPr>
        <w:t xml:space="preserve"> Хитрино</w:t>
      </w:r>
      <w:r w:rsidRPr="00F87437">
        <w:rPr>
          <w:rFonts w:cs="Times New Roman"/>
        </w:rPr>
        <w:t>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 xml:space="preserve">§ 2. Изпълнението на правилника се възлага на кмета на Община </w:t>
      </w:r>
      <w:r w:rsidR="00F7392B" w:rsidRPr="00F87437">
        <w:rPr>
          <w:rFonts w:cs="Times New Roman"/>
        </w:rPr>
        <w:t>Хитрино</w:t>
      </w:r>
      <w:r w:rsidRPr="00F87437">
        <w:rPr>
          <w:rFonts w:cs="Times New Roman"/>
        </w:rPr>
        <w:t>.</w:t>
      </w:r>
    </w:p>
    <w:p w:rsidR="004F492F" w:rsidRPr="00F87437" w:rsidRDefault="004F492F" w:rsidP="00F87437">
      <w:pPr>
        <w:contextualSpacing/>
        <w:jc w:val="both"/>
        <w:rPr>
          <w:rFonts w:cs="Times New Roman"/>
        </w:rPr>
      </w:pPr>
      <w:r w:rsidRPr="00F87437">
        <w:rPr>
          <w:rFonts w:cs="Times New Roman"/>
        </w:rPr>
        <w:t xml:space="preserve">§ 3. Правилникът влиза в сила от датата на приемането му от Общински съвет </w:t>
      </w:r>
      <w:r w:rsidR="00F7392B" w:rsidRPr="00F87437">
        <w:rPr>
          <w:rFonts w:cs="Times New Roman"/>
        </w:rPr>
        <w:t>Хитрино</w:t>
      </w:r>
    </w:p>
    <w:p w:rsidR="001D0148" w:rsidRPr="00F87437" w:rsidRDefault="001D0148" w:rsidP="00F87437">
      <w:pPr>
        <w:jc w:val="both"/>
        <w:rPr>
          <w:rFonts w:cs="Times New Roman"/>
        </w:rPr>
      </w:pPr>
    </w:p>
    <w:p w:rsidR="00F87437" w:rsidRPr="00F87437" w:rsidRDefault="00F87437" w:rsidP="00F87437">
      <w:pPr>
        <w:ind w:left="4956"/>
        <w:contextualSpacing/>
        <w:jc w:val="both"/>
        <w:rPr>
          <w:rFonts w:cs="Times New Roman"/>
          <w:b/>
          <w:sz w:val="24"/>
          <w:szCs w:val="24"/>
        </w:rPr>
      </w:pPr>
      <w:r w:rsidRPr="00F87437">
        <w:rPr>
          <w:rFonts w:cs="Times New Roman"/>
          <w:b/>
          <w:sz w:val="24"/>
          <w:szCs w:val="24"/>
        </w:rPr>
        <w:t>МУСТАФА АХМЕД:</w:t>
      </w:r>
    </w:p>
    <w:p w:rsidR="00F87437" w:rsidRPr="00F87437" w:rsidRDefault="00F87437" w:rsidP="00F87437">
      <w:pPr>
        <w:ind w:left="4956"/>
        <w:contextualSpacing/>
        <w:jc w:val="both"/>
        <w:rPr>
          <w:rFonts w:cs="Times New Roman"/>
          <w:sz w:val="24"/>
          <w:szCs w:val="24"/>
        </w:rPr>
      </w:pPr>
      <w:r w:rsidRPr="00F87437">
        <w:rPr>
          <w:rFonts w:cs="Times New Roman"/>
          <w:sz w:val="24"/>
          <w:szCs w:val="24"/>
        </w:rPr>
        <w:t xml:space="preserve">ПРЕДСЕДАТЕЛ НА </w:t>
      </w:r>
      <w:proofErr w:type="spellStart"/>
      <w:r w:rsidRPr="00F87437">
        <w:rPr>
          <w:rFonts w:cs="Times New Roman"/>
          <w:sz w:val="24"/>
          <w:szCs w:val="24"/>
        </w:rPr>
        <w:t>ОбС</w:t>
      </w:r>
      <w:proofErr w:type="spellEnd"/>
      <w:r w:rsidRPr="00F87437">
        <w:rPr>
          <w:rFonts w:cs="Times New Roman"/>
          <w:sz w:val="24"/>
          <w:szCs w:val="24"/>
        </w:rPr>
        <w:t xml:space="preserve"> ХИТРИНО</w:t>
      </w:r>
    </w:p>
    <w:p w:rsidR="00F87437" w:rsidRPr="00F87437" w:rsidRDefault="00F87437" w:rsidP="00F87437">
      <w:pPr>
        <w:ind w:left="4956"/>
        <w:contextualSpacing/>
        <w:jc w:val="both"/>
        <w:rPr>
          <w:rFonts w:cs="Times New Roman"/>
          <w:sz w:val="24"/>
          <w:szCs w:val="24"/>
        </w:rPr>
      </w:pPr>
    </w:p>
    <w:p w:rsidR="00F87437" w:rsidRPr="00F87437" w:rsidRDefault="00F87437" w:rsidP="00F87437">
      <w:pPr>
        <w:ind w:left="4956"/>
        <w:contextualSpacing/>
        <w:jc w:val="both"/>
        <w:rPr>
          <w:rFonts w:cs="Times New Roman"/>
          <w:b/>
          <w:sz w:val="24"/>
          <w:szCs w:val="24"/>
        </w:rPr>
      </w:pPr>
      <w:r w:rsidRPr="00F87437">
        <w:rPr>
          <w:rFonts w:cs="Times New Roman"/>
          <w:b/>
          <w:sz w:val="24"/>
          <w:szCs w:val="24"/>
        </w:rPr>
        <w:t>НЕВЯНКА ТОДЕВА:</w:t>
      </w:r>
    </w:p>
    <w:p w:rsidR="00F87437" w:rsidRPr="00F87437" w:rsidRDefault="00F87437" w:rsidP="00F87437">
      <w:pPr>
        <w:ind w:left="4956"/>
        <w:contextualSpacing/>
        <w:jc w:val="both"/>
        <w:rPr>
          <w:rFonts w:cs="Times New Roman"/>
          <w:sz w:val="24"/>
          <w:szCs w:val="24"/>
        </w:rPr>
      </w:pPr>
      <w:r w:rsidRPr="00F87437">
        <w:rPr>
          <w:rFonts w:cs="Times New Roman"/>
          <w:sz w:val="24"/>
          <w:szCs w:val="24"/>
        </w:rPr>
        <w:t xml:space="preserve">ПРОТОКОЛИСТ НА </w:t>
      </w:r>
      <w:proofErr w:type="spellStart"/>
      <w:r w:rsidRPr="00F87437">
        <w:rPr>
          <w:rFonts w:cs="Times New Roman"/>
          <w:sz w:val="24"/>
          <w:szCs w:val="24"/>
        </w:rPr>
        <w:t>ОбС</w:t>
      </w:r>
      <w:proofErr w:type="spellEnd"/>
      <w:r w:rsidRPr="00F87437">
        <w:rPr>
          <w:rFonts w:cs="Times New Roman"/>
          <w:sz w:val="24"/>
          <w:szCs w:val="24"/>
        </w:rPr>
        <w:t xml:space="preserve"> ХИТРИНО</w:t>
      </w:r>
    </w:p>
    <w:sectPr w:rsidR="00F87437" w:rsidRPr="00F87437" w:rsidSect="00C441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FE" w:rsidRDefault="00F713FE" w:rsidP="00F87437">
      <w:pPr>
        <w:spacing w:after="0" w:line="240" w:lineRule="auto"/>
      </w:pPr>
      <w:r>
        <w:separator/>
      </w:r>
    </w:p>
  </w:endnote>
  <w:endnote w:type="continuationSeparator" w:id="0">
    <w:p w:rsidR="00F713FE" w:rsidRDefault="00F713FE" w:rsidP="00F8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073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F87437" w:rsidRDefault="00F87437">
            <w:pPr>
              <w:pStyle w:val="a7"/>
              <w:jc w:val="right"/>
            </w:pPr>
            <w:r>
              <w:t xml:space="preserve">Страница </w:t>
            </w:r>
            <w:r w:rsidR="004D14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D142B">
              <w:rPr>
                <w:b/>
                <w:sz w:val="24"/>
                <w:szCs w:val="24"/>
              </w:rPr>
              <w:fldChar w:fldCharType="separate"/>
            </w:r>
            <w:r w:rsidR="0058750F">
              <w:rPr>
                <w:b/>
                <w:noProof/>
              </w:rPr>
              <w:t>3</w:t>
            </w:r>
            <w:r w:rsidR="004D142B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4D14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D142B">
              <w:rPr>
                <w:b/>
                <w:sz w:val="24"/>
                <w:szCs w:val="24"/>
              </w:rPr>
              <w:fldChar w:fldCharType="separate"/>
            </w:r>
            <w:r w:rsidR="0058750F">
              <w:rPr>
                <w:b/>
                <w:noProof/>
              </w:rPr>
              <w:t>3</w:t>
            </w:r>
            <w:r w:rsidR="004D142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87437" w:rsidRDefault="00F874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FE" w:rsidRDefault="00F713FE" w:rsidP="00F87437">
      <w:pPr>
        <w:spacing w:after="0" w:line="240" w:lineRule="auto"/>
      </w:pPr>
      <w:r>
        <w:separator/>
      </w:r>
    </w:p>
  </w:footnote>
  <w:footnote w:type="continuationSeparator" w:id="0">
    <w:p w:rsidR="00F713FE" w:rsidRDefault="00F713FE" w:rsidP="00F87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492F"/>
    <w:rsid w:val="001315DD"/>
    <w:rsid w:val="001D0148"/>
    <w:rsid w:val="0020657A"/>
    <w:rsid w:val="002210F0"/>
    <w:rsid w:val="003716BB"/>
    <w:rsid w:val="00385BB8"/>
    <w:rsid w:val="00431F68"/>
    <w:rsid w:val="004D142B"/>
    <w:rsid w:val="004D7504"/>
    <w:rsid w:val="004F492F"/>
    <w:rsid w:val="005678A5"/>
    <w:rsid w:val="0058750F"/>
    <w:rsid w:val="006318F5"/>
    <w:rsid w:val="006D37CF"/>
    <w:rsid w:val="00790860"/>
    <w:rsid w:val="00837705"/>
    <w:rsid w:val="009472A3"/>
    <w:rsid w:val="00952C64"/>
    <w:rsid w:val="00983AC0"/>
    <w:rsid w:val="00A05D22"/>
    <w:rsid w:val="00A11713"/>
    <w:rsid w:val="00B40E7F"/>
    <w:rsid w:val="00B75CD8"/>
    <w:rsid w:val="00BE1681"/>
    <w:rsid w:val="00C44195"/>
    <w:rsid w:val="00CE7726"/>
    <w:rsid w:val="00D468C7"/>
    <w:rsid w:val="00D84330"/>
    <w:rsid w:val="00DF0704"/>
    <w:rsid w:val="00E6486A"/>
    <w:rsid w:val="00E81B8A"/>
    <w:rsid w:val="00EB329D"/>
    <w:rsid w:val="00EC1491"/>
    <w:rsid w:val="00F476F2"/>
    <w:rsid w:val="00F713FE"/>
    <w:rsid w:val="00F7392B"/>
    <w:rsid w:val="00F8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492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87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F87437"/>
  </w:style>
  <w:style w:type="paragraph" w:styleId="a7">
    <w:name w:val="footer"/>
    <w:basedOn w:val="a"/>
    <w:link w:val="a8"/>
    <w:uiPriority w:val="99"/>
    <w:unhideWhenUsed/>
    <w:rsid w:val="00F87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87437"/>
  </w:style>
  <w:style w:type="paragraph" w:styleId="a9">
    <w:name w:val="Balloon Text"/>
    <w:basedOn w:val="a"/>
    <w:link w:val="aa"/>
    <w:uiPriority w:val="99"/>
    <w:semiHidden/>
    <w:unhideWhenUsed/>
    <w:rsid w:val="00E8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E81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2020-11-03T06:15:00Z</cp:lastPrinted>
  <dcterms:created xsi:type="dcterms:W3CDTF">2020-11-02T14:40:00Z</dcterms:created>
  <dcterms:modified xsi:type="dcterms:W3CDTF">2020-11-03T06:15:00Z</dcterms:modified>
</cp:coreProperties>
</file>